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A72" w:rsidRDefault="002134CC" w:rsidP="002134CC">
      <w:pPr>
        <w:jc w:val="center"/>
      </w:pPr>
      <w:r>
        <w:t>Procès- verbal réunion sénior BB 09-10-2021</w:t>
      </w:r>
    </w:p>
    <w:p w:rsidR="002134CC" w:rsidRDefault="002134CC" w:rsidP="002134CC">
      <w:pPr>
        <w:jc w:val="center"/>
      </w:pPr>
    </w:p>
    <w:p w:rsidR="002134CC" w:rsidRDefault="002134CC" w:rsidP="002134CC">
      <w:pPr>
        <w:jc w:val="center"/>
      </w:pPr>
      <w:r>
        <w:t xml:space="preserve">1 : J-P </w:t>
      </w:r>
      <w:proofErr w:type="spellStart"/>
      <w:r>
        <w:t>Poitras</w:t>
      </w:r>
      <w:proofErr w:type="spellEnd"/>
      <w:r>
        <w:t xml:space="preserve"> souhaite la bienvenue à tous</w:t>
      </w:r>
    </w:p>
    <w:p w:rsidR="002134CC" w:rsidRPr="002134CC" w:rsidRDefault="002134CC" w:rsidP="002134CC">
      <w:pPr>
        <w:jc w:val="center"/>
        <w:rPr>
          <w:rFonts w:ascii="Calibri" w:eastAsia="Calibri" w:hAnsi="Calibri" w:cs="Times New Roman"/>
          <w:sz w:val="24"/>
          <w:szCs w:val="24"/>
        </w:rPr>
      </w:pPr>
      <w:r w:rsidRPr="002134CC">
        <w:rPr>
          <w:sz w:val="24"/>
          <w:szCs w:val="24"/>
        </w:rPr>
        <w:t>2 :</w:t>
      </w:r>
      <w:r w:rsidRPr="002134CC">
        <w:rPr>
          <w:rFonts w:ascii="Calibri" w:eastAsia="Calibri" w:hAnsi="Calibri" w:cs="Times New Roman"/>
          <w:sz w:val="24"/>
          <w:szCs w:val="24"/>
        </w:rPr>
        <w:t xml:space="preserve"> </w:t>
      </w:r>
      <w:r w:rsidR="0059154F">
        <w:rPr>
          <w:rFonts w:ascii="Calibri" w:eastAsia="Calibri" w:hAnsi="Calibri" w:cs="Times New Roman"/>
          <w:sz w:val="24"/>
          <w:szCs w:val="24"/>
        </w:rPr>
        <w:t>nous avons quorum</w:t>
      </w:r>
    </w:p>
    <w:p w:rsidR="002134CC" w:rsidRPr="002134CC" w:rsidRDefault="002134CC" w:rsidP="002134CC">
      <w:pPr>
        <w:jc w:val="center"/>
        <w:rPr>
          <w:rFonts w:ascii="Calibri" w:eastAsia="Calibri" w:hAnsi="Calibri" w:cs="Times New Roman"/>
          <w:sz w:val="24"/>
          <w:szCs w:val="24"/>
        </w:rPr>
      </w:pPr>
    </w:p>
    <w:p w:rsidR="002134CC" w:rsidRPr="002134CC" w:rsidRDefault="002134CC" w:rsidP="002134CC">
      <w:pPr>
        <w:jc w:val="center"/>
        <w:rPr>
          <w:rFonts w:ascii="Calibri" w:eastAsia="Calibri" w:hAnsi="Calibri" w:cs="Times New Roman"/>
          <w:sz w:val="24"/>
          <w:szCs w:val="24"/>
        </w:rPr>
      </w:pPr>
      <w:r w:rsidRPr="002134CC">
        <w:rPr>
          <w:rFonts w:ascii="Calibri" w:eastAsia="Calibri" w:hAnsi="Calibri" w:cs="Times New Roman"/>
          <w:sz w:val="24"/>
          <w:szCs w:val="24"/>
        </w:rPr>
        <w:t>Feuille de présence réunion date </w:t>
      </w:r>
      <w:proofErr w:type="gramStart"/>
      <w:r w:rsidRPr="002134CC">
        <w:rPr>
          <w:rFonts w:ascii="Calibri" w:eastAsia="Calibri" w:hAnsi="Calibri" w:cs="Times New Roman"/>
          <w:sz w:val="24"/>
          <w:szCs w:val="24"/>
        </w:rPr>
        <w:t>:_</w:t>
      </w:r>
      <w:proofErr w:type="gramEnd"/>
      <w:r w:rsidRPr="002134CC">
        <w:rPr>
          <w:rFonts w:ascii="Calibri" w:eastAsia="Calibri" w:hAnsi="Calibri" w:cs="Times New Roman"/>
          <w:sz w:val="24"/>
          <w:szCs w:val="24"/>
        </w:rPr>
        <w:t>__09-03-2021__________</w:t>
      </w:r>
    </w:p>
    <w:p w:rsidR="002134CC" w:rsidRPr="002134CC" w:rsidRDefault="002134CC" w:rsidP="002134CC">
      <w:pPr>
        <w:jc w:val="center"/>
        <w:rPr>
          <w:rFonts w:ascii="Calibri" w:eastAsia="Calibri" w:hAnsi="Calibri" w:cs="Times New Roman"/>
          <w:sz w:val="24"/>
          <w:szCs w:val="24"/>
        </w:rPr>
      </w:pPr>
      <w:r w:rsidRPr="002134CC">
        <w:rPr>
          <w:rFonts w:ascii="Calibri" w:eastAsia="Calibri" w:hAnsi="Calibri" w:cs="Times New Roman"/>
          <w:sz w:val="24"/>
          <w:szCs w:val="24"/>
        </w:rPr>
        <w:t>SÉNIOR BB</w:t>
      </w:r>
    </w:p>
    <w:tbl>
      <w:tblPr>
        <w:tblStyle w:val="Grilledutableau"/>
        <w:tblW w:w="9606" w:type="dxa"/>
        <w:tblInd w:w="0" w:type="dxa"/>
        <w:tblLook w:val="04A0" w:firstRow="1" w:lastRow="0" w:firstColumn="1" w:lastColumn="0" w:noHBand="0" w:noVBand="1"/>
      </w:tblPr>
      <w:tblGrid>
        <w:gridCol w:w="2350"/>
        <w:gridCol w:w="4053"/>
        <w:gridCol w:w="3203"/>
      </w:tblGrid>
      <w:tr w:rsidR="002134CC" w:rsidRPr="002134CC" w:rsidTr="002134CC">
        <w:tc>
          <w:tcPr>
            <w:tcW w:w="2350" w:type="dxa"/>
            <w:tcBorders>
              <w:top w:val="single" w:sz="4" w:space="0" w:color="auto"/>
              <w:left w:val="single" w:sz="4" w:space="0" w:color="auto"/>
              <w:bottom w:val="single" w:sz="4" w:space="0" w:color="auto"/>
              <w:right w:val="single" w:sz="4" w:space="0" w:color="auto"/>
            </w:tcBorders>
            <w:hideMark/>
          </w:tcPr>
          <w:p w:rsidR="002134CC" w:rsidRPr="002134CC" w:rsidRDefault="002134CC" w:rsidP="002134CC">
            <w:pPr>
              <w:jc w:val="center"/>
              <w:rPr>
                <w:sz w:val="24"/>
                <w:szCs w:val="24"/>
              </w:rPr>
            </w:pPr>
            <w:r w:rsidRPr="002134CC">
              <w:rPr>
                <w:sz w:val="24"/>
                <w:szCs w:val="24"/>
              </w:rPr>
              <w:t>Équipe</w:t>
            </w:r>
          </w:p>
        </w:tc>
        <w:tc>
          <w:tcPr>
            <w:tcW w:w="4053" w:type="dxa"/>
            <w:tcBorders>
              <w:top w:val="single" w:sz="4" w:space="0" w:color="auto"/>
              <w:left w:val="single" w:sz="4" w:space="0" w:color="auto"/>
              <w:bottom w:val="single" w:sz="4" w:space="0" w:color="auto"/>
              <w:right w:val="single" w:sz="4" w:space="0" w:color="auto"/>
            </w:tcBorders>
            <w:hideMark/>
          </w:tcPr>
          <w:p w:rsidR="002134CC" w:rsidRPr="002134CC" w:rsidRDefault="002134CC" w:rsidP="002134CC">
            <w:pPr>
              <w:jc w:val="center"/>
              <w:rPr>
                <w:sz w:val="24"/>
                <w:szCs w:val="24"/>
              </w:rPr>
            </w:pPr>
            <w:r w:rsidRPr="002134CC">
              <w:rPr>
                <w:sz w:val="24"/>
                <w:szCs w:val="24"/>
              </w:rPr>
              <w:t>Représentant</w:t>
            </w:r>
          </w:p>
        </w:tc>
        <w:tc>
          <w:tcPr>
            <w:tcW w:w="3203" w:type="dxa"/>
            <w:tcBorders>
              <w:top w:val="single" w:sz="4" w:space="0" w:color="auto"/>
              <w:left w:val="single" w:sz="4" w:space="0" w:color="auto"/>
              <w:bottom w:val="single" w:sz="4" w:space="0" w:color="auto"/>
              <w:right w:val="single" w:sz="4" w:space="0" w:color="auto"/>
            </w:tcBorders>
            <w:hideMark/>
          </w:tcPr>
          <w:p w:rsidR="002134CC" w:rsidRPr="002134CC" w:rsidRDefault="002134CC" w:rsidP="002134CC">
            <w:pPr>
              <w:jc w:val="center"/>
              <w:rPr>
                <w:sz w:val="24"/>
                <w:szCs w:val="24"/>
              </w:rPr>
            </w:pPr>
            <w:r w:rsidRPr="002134CC">
              <w:rPr>
                <w:sz w:val="24"/>
                <w:szCs w:val="24"/>
              </w:rPr>
              <w:t>Représentant</w:t>
            </w:r>
          </w:p>
        </w:tc>
      </w:tr>
      <w:tr w:rsidR="002134CC" w:rsidRPr="002134CC" w:rsidTr="002134CC">
        <w:tc>
          <w:tcPr>
            <w:tcW w:w="2350" w:type="dxa"/>
            <w:tcBorders>
              <w:top w:val="single" w:sz="4" w:space="0" w:color="auto"/>
              <w:left w:val="single" w:sz="4" w:space="0" w:color="auto"/>
              <w:bottom w:val="single" w:sz="4" w:space="0" w:color="auto"/>
              <w:right w:val="single" w:sz="4" w:space="0" w:color="auto"/>
            </w:tcBorders>
          </w:tcPr>
          <w:p w:rsidR="002134CC" w:rsidRPr="002134CC" w:rsidRDefault="002134CC" w:rsidP="002134CC">
            <w:pPr>
              <w:jc w:val="center"/>
              <w:rPr>
                <w:sz w:val="24"/>
                <w:szCs w:val="24"/>
              </w:rPr>
            </w:pPr>
          </w:p>
          <w:p w:rsidR="002134CC" w:rsidRPr="002134CC" w:rsidRDefault="002134CC" w:rsidP="002134CC">
            <w:pPr>
              <w:jc w:val="center"/>
              <w:rPr>
                <w:sz w:val="24"/>
                <w:szCs w:val="24"/>
              </w:rPr>
            </w:pPr>
            <w:r w:rsidRPr="002134CC">
              <w:rPr>
                <w:sz w:val="24"/>
                <w:szCs w:val="24"/>
              </w:rPr>
              <w:t>PRÉSIDENT</w:t>
            </w:r>
          </w:p>
        </w:tc>
        <w:tc>
          <w:tcPr>
            <w:tcW w:w="4053" w:type="dxa"/>
            <w:tcBorders>
              <w:top w:val="single" w:sz="4" w:space="0" w:color="auto"/>
              <w:left w:val="single" w:sz="4" w:space="0" w:color="auto"/>
              <w:bottom w:val="single" w:sz="4" w:space="0" w:color="auto"/>
              <w:right w:val="single" w:sz="4" w:space="0" w:color="auto"/>
            </w:tcBorders>
            <w:hideMark/>
          </w:tcPr>
          <w:p w:rsidR="002134CC" w:rsidRPr="002134CC" w:rsidRDefault="002134CC" w:rsidP="002134CC">
            <w:pPr>
              <w:jc w:val="center"/>
              <w:rPr>
                <w:sz w:val="24"/>
                <w:szCs w:val="24"/>
              </w:rPr>
            </w:pPr>
            <w:r w:rsidRPr="002134CC">
              <w:rPr>
                <w:sz w:val="24"/>
                <w:szCs w:val="24"/>
              </w:rPr>
              <w:t xml:space="preserve">J-P </w:t>
            </w:r>
            <w:proofErr w:type="spellStart"/>
            <w:r w:rsidRPr="002134CC">
              <w:rPr>
                <w:sz w:val="24"/>
                <w:szCs w:val="24"/>
              </w:rPr>
              <w:t>Poitras</w:t>
            </w:r>
            <w:proofErr w:type="spellEnd"/>
          </w:p>
        </w:tc>
        <w:tc>
          <w:tcPr>
            <w:tcW w:w="3203" w:type="dxa"/>
            <w:tcBorders>
              <w:top w:val="single" w:sz="4" w:space="0" w:color="auto"/>
              <w:left w:val="single" w:sz="4" w:space="0" w:color="auto"/>
              <w:bottom w:val="single" w:sz="4" w:space="0" w:color="auto"/>
              <w:right w:val="single" w:sz="4" w:space="0" w:color="auto"/>
            </w:tcBorders>
          </w:tcPr>
          <w:p w:rsidR="002134CC" w:rsidRPr="002134CC" w:rsidRDefault="002134CC" w:rsidP="002134CC">
            <w:pPr>
              <w:jc w:val="center"/>
              <w:rPr>
                <w:sz w:val="24"/>
                <w:szCs w:val="24"/>
              </w:rPr>
            </w:pPr>
          </w:p>
        </w:tc>
      </w:tr>
      <w:tr w:rsidR="002134CC" w:rsidRPr="002134CC" w:rsidTr="002134CC">
        <w:tc>
          <w:tcPr>
            <w:tcW w:w="2350" w:type="dxa"/>
            <w:tcBorders>
              <w:top w:val="single" w:sz="4" w:space="0" w:color="auto"/>
              <w:left w:val="single" w:sz="4" w:space="0" w:color="auto"/>
              <w:bottom w:val="single" w:sz="4" w:space="0" w:color="auto"/>
              <w:right w:val="single" w:sz="4" w:space="0" w:color="auto"/>
            </w:tcBorders>
          </w:tcPr>
          <w:p w:rsidR="002134CC" w:rsidRPr="002134CC" w:rsidRDefault="002134CC" w:rsidP="002134CC">
            <w:pPr>
              <w:jc w:val="center"/>
              <w:rPr>
                <w:sz w:val="24"/>
                <w:szCs w:val="24"/>
              </w:rPr>
            </w:pPr>
            <w:r w:rsidRPr="002134CC">
              <w:rPr>
                <w:sz w:val="24"/>
                <w:szCs w:val="24"/>
              </w:rPr>
              <w:t>Québec</w:t>
            </w:r>
          </w:p>
          <w:p w:rsidR="002134CC" w:rsidRPr="002134CC" w:rsidRDefault="002134CC" w:rsidP="002134CC">
            <w:pPr>
              <w:jc w:val="center"/>
              <w:rPr>
                <w:sz w:val="24"/>
                <w:szCs w:val="24"/>
              </w:rPr>
            </w:pPr>
          </w:p>
        </w:tc>
        <w:tc>
          <w:tcPr>
            <w:tcW w:w="4053" w:type="dxa"/>
            <w:tcBorders>
              <w:top w:val="single" w:sz="4" w:space="0" w:color="auto"/>
              <w:left w:val="single" w:sz="4" w:space="0" w:color="auto"/>
              <w:bottom w:val="single" w:sz="4" w:space="0" w:color="auto"/>
              <w:right w:val="single" w:sz="4" w:space="0" w:color="auto"/>
            </w:tcBorders>
            <w:hideMark/>
          </w:tcPr>
          <w:p w:rsidR="002134CC" w:rsidRPr="002134CC" w:rsidRDefault="002134CC" w:rsidP="002134CC">
            <w:pPr>
              <w:jc w:val="center"/>
              <w:rPr>
                <w:sz w:val="24"/>
                <w:szCs w:val="24"/>
              </w:rPr>
            </w:pPr>
            <w:r>
              <w:rPr>
                <w:sz w:val="24"/>
                <w:szCs w:val="24"/>
              </w:rPr>
              <w:t xml:space="preserve">David </w:t>
            </w:r>
            <w:proofErr w:type="spellStart"/>
            <w:r>
              <w:rPr>
                <w:sz w:val="24"/>
                <w:szCs w:val="24"/>
              </w:rPr>
              <w:t>Lavallé</w:t>
            </w:r>
            <w:r w:rsidRPr="002134CC">
              <w:rPr>
                <w:sz w:val="24"/>
                <w:szCs w:val="24"/>
              </w:rPr>
              <w:t>e</w:t>
            </w:r>
            <w:proofErr w:type="spellEnd"/>
          </w:p>
        </w:tc>
        <w:tc>
          <w:tcPr>
            <w:tcW w:w="3203" w:type="dxa"/>
            <w:tcBorders>
              <w:top w:val="single" w:sz="4" w:space="0" w:color="auto"/>
              <w:left w:val="single" w:sz="4" w:space="0" w:color="auto"/>
              <w:bottom w:val="single" w:sz="4" w:space="0" w:color="auto"/>
              <w:right w:val="single" w:sz="4" w:space="0" w:color="auto"/>
            </w:tcBorders>
            <w:hideMark/>
          </w:tcPr>
          <w:p w:rsidR="002134CC" w:rsidRPr="002134CC" w:rsidRDefault="002134CC" w:rsidP="002134CC">
            <w:pPr>
              <w:jc w:val="center"/>
              <w:rPr>
                <w:sz w:val="24"/>
                <w:szCs w:val="24"/>
              </w:rPr>
            </w:pPr>
            <w:r w:rsidRPr="002134CC">
              <w:rPr>
                <w:sz w:val="24"/>
                <w:szCs w:val="24"/>
              </w:rPr>
              <w:t xml:space="preserve">David </w:t>
            </w:r>
            <w:proofErr w:type="spellStart"/>
            <w:r w:rsidRPr="002134CC">
              <w:rPr>
                <w:sz w:val="24"/>
                <w:szCs w:val="24"/>
              </w:rPr>
              <w:t>Duchesneau</w:t>
            </w:r>
            <w:proofErr w:type="spellEnd"/>
          </w:p>
        </w:tc>
      </w:tr>
      <w:tr w:rsidR="002134CC" w:rsidRPr="002134CC" w:rsidTr="002134CC">
        <w:tc>
          <w:tcPr>
            <w:tcW w:w="2350" w:type="dxa"/>
            <w:tcBorders>
              <w:top w:val="single" w:sz="4" w:space="0" w:color="auto"/>
              <w:left w:val="single" w:sz="4" w:space="0" w:color="auto"/>
              <w:bottom w:val="single" w:sz="4" w:space="0" w:color="auto"/>
              <w:right w:val="single" w:sz="4" w:space="0" w:color="auto"/>
            </w:tcBorders>
          </w:tcPr>
          <w:p w:rsidR="002134CC" w:rsidRPr="002134CC" w:rsidRDefault="002134CC" w:rsidP="002134CC">
            <w:pPr>
              <w:jc w:val="center"/>
              <w:rPr>
                <w:sz w:val="24"/>
                <w:szCs w:val="24"/>
              </w:rPr>
            </w:pPr>
            <w:r w:rsidRPr="002134CC">
              <w:rPr>
                <w:sz w:val="24"/>
                <w:szCs w:val="24"/>
              </w:rPr>
              <w:t>CRSA</w:t>
            </w:r>
          </w:p>
          <w:p w:rsidR="002134CC" w:rsidRPr="002134CC" w:rsidRDefault="002134CC" w:rsidP="002134CC">
            <w:pPr>
              <w:jc w:val="center"/>
              <w:rPr>
                <w:sz w:val="24"/>
                <w:szCs w:val="24"/>
              </w:rPr>
            </w:pPr>
          </w:p>
        </w:tc>
        <w:tc>
          <w:tcPr>
            <w:tcW w:w="4053" w:type="dxa"/>
            <w:tcBorders>
              <w:top w:val="single" w:sz="4" w:space="0" w:color="auto"/>
              <w:left w:val="single" w:sz="4" w:space="0" w:color="auto"/>
              <w:bottom w:val="single" w:sz="4" w:space="0" w:color="auto"/>
              <w:right w:val="single" w:sz="4" w:space="0" w:color="auto"/>
            </w:tcBorders>
            <w:hideMark/>
          </w:tcPr>
          <w:p w:rsidR="002134CC" w:rsidRPr="002134CC" w:rsidRDefault="002134CC" w:rsidP="002134CC">
            <w:pPr>
              <w:jc w:val="center"/>
              <w:rPr>
                <w:sz w:val="24"/>
                <w:szCs w:val="24"/>
              </w:rPr>
            </w:pPr>
            <w:r w:rsidRPr="002134CC">
              <w:rPr>
                <w:sz w:val="24"/>
                <w:szCs w:val="24"/>
              </w:rPr>
              <w:t>Pierre Blais</w:t>
            </w:r>
          </w:p>
        </w:tc>
        <w:tc>
          <w:tcPr>
            <w:tcW w:w="3203" w:type="dxa"/>
            <w:tcBorders>
              <w:top w:val="single" w:sz="4" w:space="0" w:color="auto"/>
              <w:left w:val="single" w:sz="4" w:space="0" w:color="auto"/>
              <w:bottom w:val="single" w:sz="4" w:space="0" w:color="auto"/>
              <w:right w:val="single" w:sz="4" w:space="0" w:color="auto"/>
            </w:tcBorders>
            <w:hideMark/>
          </w:tcPr>
          <w:p w:rsidR="002134CC" w:rsidRPr="002134CC" w:rsidRDefault="002134CC" w:rsidP="002134CC">
            <w:pPr>
              <w:jc w:val="center"/>
              <w:rPr>
                <w:sz w:val="24"/>
                <w:szCs w:val="24"/>
              </w:rPr>
            </w:pPr>
            <w:r w:rsidRPr="002134CC">
              <w:rPr>
                <w:sz w:val="24"/>
                <w:szCs w:val="24"/>
              </w:rPr>
              <w:t>Nicolas Bégin</w:t>
            </w:r>
          </w:p>
        </w:tc>
      </w:tr>
      <w:tr w:rsidR="002134CC" w:rsidRPr="002134CC" w:rsidTr="002134CC">
        <w:tc>
          <w:tcPr>
            <w:tcW w:w="2350" w:type="dxa"/>
            <w:tcBorders>
              <w:top w:val="single" w:sz="4" w:space="0" w:color="auto"/>
              <w:left w:val="single" w:sz="4" w:space="0" w:color="auto"/>
              <w:bottom w:val="single" w:sz="4" w:space="0" w:color="auto"/>
              <w:right w:val="single" w:sz="4" w:space="0" w:color="auto"/>
            </w:tcBorders>
          </w:tcPr>
          <w:p w:rsidR="002134CC" w:rsidRPr="002134CC" w:rsidRDefault="002134CC" w:rsidP="002134CC">
            <w:pPr>
              <w:jc w:val="center"/>
              <w:rPr>
                <w:sz w:val="24"/>
                <w:szCs w:val="24"/>
              </w:rPr>
            </w:pPr>
            <w:r w:rsidRPr="002134CC">
              <w:rPr>
                <w:sz w:val="24"/>
                <w:szCs w:val="24"/>
              </w:rPr>
              <w:t>STE-MARIE</w:t>
            </w:r>
          </w:p>
          <w:p w:rsidR="002134CC" w:rsidRPr="002134CC" w:rsidRDefault="002134CC" w:rsidP="002134CC">
            <w:pPr>
              <w:jc w:val="center"/>
              <w:rPr>
                <w:sz w:val="24"/>
                <w:szCs w:val="24"/>
              </w:rPr>
            </w:pPr>
          </w:p>
        </w:tc>
        <w:tc>
          <w:tcPr>
            <w:tcW w:w="4053" w:type="dxa"/>
            <w:tcBorders>
              <w:top w:val="single" w:sz="4" w:space="0" w:color="auto"/>
              <w:left w:val="single" w:sz="4" w:space="0" w:color="auto"/>
              <w:bottom w:val="single" w:sz="4" w:space="0" w:color="auto"/>
              <w:right w:val="single" w:sz="4" w:space="0" w:color="auto"/>
            </w:tcBorders>
            <w:hideMark/>
          </w:tcPr>
          <w:p w:rsidR="002134CC" w:rsidRPr="002134CC" w:rsidRDefault="002134CC" w:rsidP="002134CC">
            <w:pPr>
              <w:jc w:val="center"/>
              <w:rPr>
                <w:sz w:val="24"/>
                <w:szCs w:val="24"/>
              </w:rPr>
            </w:pPr>
            <w:r w:rsidRPr="002134CC">
              <w:rPr>
                <w:sz w:val="24"/>
                <w:szCs w:val="24"/>
              </w:rPr>
              <w:t>Ian Sénéchal</w:t>
            </w:r>
          </w:p>
        </w:tc>
        <w:tc>
          <w:tcPr>
            <w:tcW w:w="3203" w:type="dxa"/>
            <w:tcBorders>
              <w:top w:val="single" w:sz="4" w:space="0" w:color="auto"/>
              <w:left w:val="single" w:sz="4" w:space="0" w:color="auto"/>
              <w:bottom w:val="single" w:sz="4" w:space="0" w:color="auto"/>
              <w:right w:val="single" w:sz="4" w:space="0" w:color="auto"/>
            </w:tcBorders>
          </w:tcPr>
          <w:p w:rsidR="002134CC" w:rsidRPr="002134CC" w:rsidRDefault="002134CC" w:rsidP="002134CC">
            <w:pPr>
              <w:jc w:val="center"/>
              <w:rPr>
                <w:sz w:val="24"/>
                <w:szCs w:val="24"/>
              </w:rPr>
            </w:pPr>
          </w:p>
        </w:tc>
      </w:tr>
      <w:tr w:rsidR="002134CC" w:rsidRPr="002134CC" w:rsidTr="002134CC">
        <w:tc>
          <w:tcPr>
            <w:tcW w:w="2350" w:type="dxa"/>
            <w:tcBorders>
              <w:top w:val="single" w:sz="4" w:space="0" w:color="auto"/>
              <w:left w:val="single" w:sz="4" w:space="0" w:color="auto"/>
              <w:bottom w:val="single" w:sz="4" w:space="0" w:color="auto"/>
              <w:right w:val="single" w:sz="4" w:space="0" w:color="auto"/>
            </w:tcBorders>
          </w:tcPr>
          <w:p w:rsidR="002134CC" w:rsidRPr="002134CC" w:rsidRDefault="002134CC" w:rsidP="002134CC">
            <w:pPr>
              <w:jc w:val="center"/>
              <w:rPr>
                <w:sz w:val="24"/>
                <w:szCs w:val="24"/>
              </w:rPr>
            </w:pPr>
            <w:r w:rsidRPr="002134CC">
              <w:rPr>
                <w:sz w:val="24"/>
                <w:szCs w:val="24"/>
              </w:rPr>
              <w:t>ST-GEORGES</w:t>
            </w:r>
          </w:p>
          <w:p w:rsidR="002134CC" w:rsidRPr="002134CC" w:rsidRDefault="002134CC" w:rsidP="002134CC">
            <w:pPr>
              <w:jc w:val="center"/>
              <w:rPr>
                <w:sz w:val="24"/>
                <w:szCs w:val="24"/>
              </w:rPr>
            </w:pPr>
          </w:p>
        </w:tc>
        <w:tc>
          <w:tcPr>
            <w:tcW w:w="4053" w:type="dxa"/>
            <w:tcBorders>
              <w:top w:val="single" w:sz="4" w:space="0" w:color="auto"/>
              <w:left w:val="single" w:sz="4" w:space="0" w:color="auto"/>
              <w:bottom w:val="single" w:sz="4" w:space="0" w:color="auto"/>
              <w:right w:val="single" w:sz="4" w:space="0" w:color="auto"/>
            </w:tcBorders>
            <w:hideMark/>
          </w:tcPr>
          <w:p w:rsidR="002134CC" w:rsidRPr="002134CC" w:rsidRDefault="002134CC" w:rsidP="002134CC">
            <w:pPr>
              <w:jc w:val="center"/>
              <w:rPr>
                <w:sz w:val="24"/>
                <w:szCs w:val="24"/>
              </w:rPr>
            </w:pPr>
            <w:r w:rsidRPr="002134CC">
              <w:rPr>
                <w:sz w:val="24"/>
                <w:szCs w:val="24"/>
              </w:rPr>
              <w:t>Guillaume  Drouin</w:t>
            </w:r>
          </w:p>
        </w:tc>
        <w:tc>
          <w:tcPr>
            <w:tcW w:w="3203" w:type="dxa"/>
            <w:tcBorders>
              <w:top w:val="single" w:sz="4" w:space="0" w:color="auto"/>
              <w:left w:val="single" w:sz="4" w:space="0" w:color="auto"/>
              <w:bottom w:val="single" w:sz="4" w:space="0" w:color="auto"/>
              <w:right w:val="single" w:sz="4" w:space="0" w:color="auto"/>
            </w:tcBorders>
          </w:tcPr>
          <w:p w:rsidR="002134CC" w:rsidRPr="002134CC" w:rsidRDefault="002134CC" w:rsidP="002134CC">
            <w:pPr>
              <w:jc w:val="center"/>
              <w:rPr>
                <w:sz w:val="24"/>
                <w:szCs w:val="24"/>
              </w:rPr>
            </w:pPr>
          </w:p>
        </w:tc>
      </w:tr>
      <w:tr w:rsidR="002134CC" w:rsidRPr="002134CC" w:rsidTr="002134CC">
        <w:tc>
          <w:tcPr>
            <w:tcW w:w="2350" w:type="dxa"/>
            <w:tcBorders>
              <w:top w:val="single" w:sz="4" w:space="0" w:color="auto"/>
              <w:left w:val="single" w:sz="4" w:space="0" w:color="auto"/>
              <w:bottom w:val="single" w:sz="4" w:space="0" w:color="auto"/>
              <w:right w:val="single" w:sz="4" w:space="0" w:color="auto"/>
            </w:tcBorders>
          </w:tcPr>
          <w:p w:rsidR="002134CC" w:rsidRPr="002134CC" w:rsidRDefault="002134CC" w:rsidP="002134CC">
            <w:pPr>
              <w:jc w:val="center"/>
              <w:rPr>
                <w:sz w:val="24"/>
                <w:szCs w:val="24"/>
              </w:rPr>
            </w:pPr>
            <w:r w:rsidRPr="002134CC">
              <w:rPr>
                <w:sz w:val="24"/>
                <w:szCs w:val="24"/>
              </w:rPr>
              <w:t>LANTIGUA31</w:t>
            </w:r>
          </w:p>
          <w:p w:rsidR="002134CC" w:rsidRPr="002134CC" w:rsidRDefault="002134CC" w:rsidP="002134CC">
            <w:pPr>
              <w:jc w:val="center"/>
              <w:rPr>
                <w:sz w:val="24"/>
                <w:szCs w:val="24"/>
              </w:rPr>
            </w:pPr>
          </w:p>
        </w:tc>
        <w:tc>
          <w:tcPr>
            <w:tcW w:w="4053" w:type="dxa"/>
            <w:tcBorders>
              <w:top w:val="single" w:sz="4" w:space="0" w:color="auto"/>
              <w:left w:val="single" w:sz="4" w:space="0" w:color="auto"/>
              <w:bottom w:val="single" w:sz="4" w:space="0" w:color="auto"/>
              <w:right w:val="single" w:sz="4" w:space="0" w:color="auto"/>
            </w:tcBorders>
            <w:hideMark/>
          </w:tcPr>
          <w:p w:rsidR="002134CC" w:rsidRPr="002134CC" w:rsidRDefault="002134CC" w:rsidP="002134CC">
            <w:pPr>
              <w:jc w:val="center"/>
              <w:rPr>
                <w:sz w:val="24"/>
                <w:szCs w:val="24"/>
              </w:rPr>
            </w:pPr>
            <w:r w:rsidRPr="002134CC">
              <w:rPr>
                <w:sz w:val="24"/>
                <w:szCs w:val="24"/>
              </w:rPr>
              <w:t>Denis Bertrand</w:t>
            </w:r>
          </w:p>
        </w:tc>
        <w:tc>
          <w:tcPr>
            <w:tcW w:w="3203" w:type="dxa"/>
            <w:tcBorders>
              <w:top w:val="single" w:sz="4" w:space="0" w:color="auto"/>
              <w:left w:val="single" w:sz="4" w:space="0" w:color="auto"/>
              <w:bottom w:val="single" w:sz="4" w:space="0" w:color="auto"/>
              <w:right w:val="single" w:sz="4" w:space="0" w:color="auto"/>
            </w:tcBorders>
            <w:hideMark/>
          </w:tcPr>
          <w:p w:rsidR="002134CC" w:rsidRPr="002134CC" w:rsidRDefault="002134CC" w:rsidP="002134CC">
            <w:pPr>
              <w:jc w:val="center"/>
              <w:rPr>
                <w:sz w:val="24"/>
                <w:szCs w:val="24"/>
              </w:rPr>
            </w:pPr>
            <w:r w:rsidRPr="002134CC">
              <w:rPr>
                <w:sz w:val="24"/>
                <w:szCs w:val="24"/>
              </w:rPr>
              <w:t xml:space="preserve">Eddie </w:t>
            </w:r>
            <w:proofErr w:type="spellStart"/>
            <w:r w:rsidRPr="002134CC">
              <w:rPr>
                <w:sz w:val="24"/>
                <w:szCs w:val="24"/>
              </w:rPr>
              <w:t>Lantigua</w:t>
            </w:r>
            <w:proofErr w:type="spellEnd"/>
          </w:p>
        </w:tc>
      </w:tr>
      <w:tr w:rsidR="002134CC" w:rsidRPr="002134CC" w:rsidTr="002134CC">
        <w:tc>
          <w:tcPr>
            <w:tcW w:w="2350" w:type="dxa"/>
            <w:tcBorders>
              <w:top w:val="single" w:sz="4" w:space="0" w:color="auto"/>
              <w:left w:val="single" w:sz="4" w:space="0" w:color="auto"/>
              <w:bottom w:val="single" w:sz="4" w:space="0" w:color="auto"/>
              <w:right w:val="single" w:sz="4" w:space="0" w:color="auto"/>
            </w:tcBorders>
          </w:tcPr>
          <w:p w:rsidR="002134CC" w:rsidRPr="002134CC" w:rsidRDefault="002134CC" w:rsidP="002134CC">
            <w:pPr>
              <w:jc w:val="center"/>
              <w:rPr>
                <w:sz w:val="24"/>
                <w:szCs w:val="24"/>
              </w:rPr>
            </w:pPr>
            <w:r w:rsidRPr="002134CC">
              <w:rPr>
                <w:sz w:val="24"/>
                <w:szCs w:val="24"/>
              </w:rPr>
              <w:t>CHARLESBOURG</w:t>
            </w:r>
          </w:p>
          <w:p w:rsidR="002134CC" w:rsidRPr="002134CC" w:rsidRDefault="002134CC" w:rsidP="002134CC">
            <w:pPr>
              <w:jc w:val="center"/>
              <w:rPr>
                <w:sz w:val="24"/>
                <w:szCs w:val="24"/>
              </w:rPr>
            </w:pPr>
          </w:p>
        </w:tc>
        <w:tc>
          <w:tcPr>
            <w:tcW w:w="4053" w:type="dxa"/>
            <w:tcBorders>
              <w:top w:val="single" w:sz="4" w:space="0" w:color="auto"/>
              <w:left w:val="single" w:sz="4" w:space="0" w:color="auto"/>
              <w:bottom w:val="single" w:sz="4" w:space="0" w:color="auto"/>
              <w:right w:val="single" w:sz="4" w:space="0" w:color="auto"/>
            </w:tcBorders>
            <w:hideMark/>
          </w:tcPr>
          <w:p w:rsidR="002134CC" w:rsidRPr="002134CC" w:rsidRDefault="002134CC" w:rsidP="002134CC">
            <w:pPr>
              <w:jc w:val="center"/>
              <w:rPr>
                <w:sz w:val="24"/>
                <w:szCs w:val="24"/>
              </w:rPr>
            </w:pPr>
            <w:r w:rsidRPr="002134CC">
              <w:rPr>
                <w:sz w:val="24"/>
                <w:szCs w:val="24"/>
              </w:rPr>
              <w:t>Éric Mayer</w:t>
            </w:r>
          </w:p>
        </w:tc>
        <w:tc>
          <w:tcPr>
            <w:tcW w:w="3203" w:type="dxa"/>
            <w:tcBorders>
              <w:top w:val="single" w:sz="4" w:space="0" w:color="auto"/>
              <w:left w:val="single" w:sz="4" w:space="0" w:color="auto"/>
              <w:bottom w:val="single" w:sz="4" w:space="0" w:color="auto"/>
              <w:right w:val="single" w:sz="4" w:space="0" w:color="auto"/>
            </w:tcBorders>
          </w:tcPr>
          <w:p w:rsidR="002134CC" w:rsidRPr="002134CC" w:rsidRDefault="002134CC" w:rsidP="002134CC">
            <w:pPr>
              <w:jc w:val="center"/>
              <w:rPr>
                <w:sz w:val="24"/>
                <w:szCs w:val="24"/>
              </w:rPr>
            </w:pPr>
          </w:p>
        </w:tc>
      </w:tr>
      <w:tr w:rsidR="002134CC" w:rsidRPr="002134CC" w:rsidTr="002134CC">
        <w:tc>
          <w:tcPr>
            <w:tcW w:w="2350" w:type="dxa"/>
            <w:tcBorders>
              <w:top w:val="single" w:sz="4" w:space="0" w:color="auto"/>
              <w:left w:val="single" w:sz="4" w:space="0" w:color="auto"/>
              <w:bottom w:val="single" w:sz="4" w:space="0" w:color="auto"/>
              <w:right w:val="single" w:sz="4" w:space="0" w:color="auto"/>
            </w:tcBorders>
            <w:hideMark/>
          </w:tcPr>
          <w:p w:rsidR="002134CC" w:rsidRPr="002134CC" w:rsidRDefault="002134CC" w:rsidP="002134CC">
            <w:pPr>
              <w:jc w:val="center"/>
              <w:rPr>
                <w:sz w:val="24"/>
                <w:szCs w:val="24"/>
              </w:rPr>
            </w:pPr>
            <w:r w:rsidRPr="002134CC">
              <w:rPr>
                <w:sz w:val="24"/>
                <w:szCs w:val="24"/>
              </w:rPr>
              <w:t>TRÉSORIER</w:t>
            </w:r>
            <w:r w:rsidRPr="002134CC">
              <w:rPr>
                <w:sz w:val="24"/>
                <w:szCs w:val="24"/>
              </w:rPr>
              <w:br/>
            </w:r>
          </w:p>
        </w:tc>
        <w:tc>
          <w:tcPr>
            <w:tcW w:w="4053" w:type="dxa"/>
            <w:tcBorders>
              <w:top w:val="single" w:sz="4" w:space="0" w:color="auto"/>
              <w:left w:val="single" w:sz="4" w:space="0" w:color="auto"/>
              <w:bottom w:val="single" w:sz="4" w:space="0" w:color="auto"/>
              <w:right w:val="single" w:sz="4" w:space="0" w:color="auto"/>
            </w:tcBorders>
            <w:hideMark/>
          </w:tcPr>
          <w:p w:rsidR="002134CC" w:rsidRPr="002134CC" w:rsidRDefault="002134CC" w:rsidP="002134CC">
            <w:pPr>
              <w:jc w:val="center"/>
              <w:rPr>
                <w:sz w:val="24"/>
                <w:szCs w:val="24"/>
              </w:rPr>
            </w:pPr>
            <w:r w:rsidRPr="002134CC">
              <w:rPr>
                <w:sz w:val="24"/>
                <w:szCs w:val="24"/>
              </w:rPr>
              <w:t>Pierre Beaulieu</w:t>
            </w:r>
          </w:p>
        </w:tc>
        <w:tc>
          <w:tcPr>
            <w:tcW w:w="3203" w:type="dxa"/>
            <w:tcBorders>
              <w:top w:val="single" w:sz="4" w:space="0" w:color="auto"/>
              <w:left w:val="single" w:sz="4" w:space="0" w:color="auto"/>
              <w:bottom w:val="single" w:sz="4" w:space="0" w:color="auto"/>
              <w:right w:val="single" w:sz="4" w:space="0" w:color="auto"/>
            </w:tcBorders>
          </w:tcPr>
          <w:p w:rsidR="002134CC" w:rsidRPr="002134CC" w:rsidRDefault="002134CC" w:rsidP="002134CC">
            <w:pPr>
              <w:jc w:val="center"/>
              <w:rPr>
                <w:sz w:val="24"/>
                <w:szCs w:val="24"/>
              </w:rPr>
            </w:pPr>
          </w:p>
        </w:tc>
      </w:tr>
      <w:tr w:rsidR="002134CC" w:rsidRPr="002134CC" w:rsidTr="002134CC">
        <w:tc>
          <w:tcPr>
            <w:tcW w:w="2350" w:type="dxa"/>
            <w:tcBorders>
              <w:top w:val="single" w:sz="4" w:space="0" w:color="auto"/>
              <w:left w:val="single" w:sz="4" w:space="0" w:color="auto"/>
              <w:bottom w:val="single" w:sz="4" w:space="0" w:color="auto"/>
              <w:right w:val="single" w:sz="4" w:space="0" w:color="auto"/>
            </w:tcBorders>
            <w:hideMark/>
          </w:tcPr>
          <w:p w:rsidR="002134CC" w:rsidRPr="002134CC" w:rsidRDefault="002134CC" w:rsidP="002134CC">
            <w:pPr>
              <w:jc w:val="center"/>
              <w:rPr>
                <w:sz w:val="24"/>
                <w:szCs w:val="24"/>
              </w:rPr>
            </w:pPr>
            <w:r w:rsidRPr="002134CC">
              <w:rPr>
                <w:sz w:val="24"/>
                <w:szCs w:val="24"/>
              </w:rPr>
              <w:t>ARBITRE</w:t>
            </w:r>
            <w:r w:rsidRPr="002134CC">
              <w:rPr>
                <w:sz w:val="24"/>
                <w:szCs w:val="24"/>
              </w:rPr>
              <w:br/>
            </w:r>
          </w:p>
        </w:tc>
        <w:tc>
          <w:tcPr>
            <w:tcW w:w="4053" w:type="dxa"/>
            <w:tcBorders>
              <w:top w:val="single" w:sz="4" w:space="0" w:color="auto"/>
              <w:left w:val="single" w:sz="4" w:space="0" w:color="auto"/>
              <w:bottom w:val="single" w:sz="4" w:space="0" w:color="auto"/>
              <w:right w:val="single" w:sz="4" w:space="0" w:color="auto"/>
            </w:tcBorders>
            <w:hideMark/>
          </w:tcPr>
          <w:p w:rsidR="002134CC" w:rsidRPr="002134CC" w:rsidRDefault="002134CC" w:rsidP="002134CC">
            <w:pPr>
              <w:jc w:val="center"/>
              <w:rPr>
                <w:sz w:val="24"/>
                <w:szCs w:val="24"/>
              </w:rPr>
            </w:pPr>
            <w:r w:rsidRPr="002134CC">
              <w:rPr>
                <w:sz w:val="24"/>
                <w:szCs w:val="24"/>
              </w:rPr>
              <w:t>Michel Proulx</w:t>
            </w:r>
          </w:p>
        </w:tc>
        <w:tc>
          <w:tcPr>
            <w:tcW w:w="3203" w:type="dxa"/>
            <w:tcBorders>
              <w:top w:val="single" w:sz="4" w:space="0" w:color="auto"/>
              <w:left w:val="single" w:sz="4" w:space="0" w:color="auto"/>
              <w:bottom w:val="single" w:sz="4" w:space="0" w:color="auto"/>
              <w:right w:val="single" w:sz="4" w:space="0" w:color="auto"/>
            </w:tcBorders>
          </w:tcPr>
          <w:p w:rsidR="002134CC" w:rsidRPr="002134CC" w:rsidRDefault="002134CC" w:rsidP="002134CC">
            <w:pPr>
              <w:jc w:val="center"/>
              <w:rPr>
                <w:sz w:val="24"/>
                <w:szCs w:val="24"/>
              </w:rPr>
            </w:pPr>
          </w:p>
        </w:tc>
      </w:tr>
    </w:tbl>
    <w:p w:rsidR="002134CC" w:rsidRPr="002134CC" w:rsidRDefault="002134CC" w:rsidP="002134CC">
      <w:pPr>
        <w:jc w:val="center"/>
        <w:rPr>
          <w:rFonts w:ascii="Calibri" w:eastAsia="Calibri" w:hAnsi="Calibri" w:cs="Times New Roman"/>
          <w:sz w:val="32"/>
          <w:szCs w:val="32"/>
        </w:rPr>
      </w:pPr>
    </w:p>
    <w:p w:rsidR="002134CC" w:rsidRDefault="002134CC" w:rsidP="002134CC">
      <w:pPr>
        <w:jc w:val="center"/>
      </w:pPr>
      <w:r>
        <w:t>3 : l’ordre du jour  avec varia ouvert est accepté sur proposition de M. Ian Sénéchal et secondé par M. Guillaume Drouin</w:t>
      </w:r>
    </w:p>
    <w:p w:rsidR="002134CC" w:rsidRDefault="002134CC" w:rsidP="002134CC">
      <w:pPr>
        <w:jc w:val="center"/>
      </w:pPr>
      <w:r>
        <w:t xml:space="preserve">4 : il y  aura six équipes  au niveau SR BB en 2021, avec le retrait de </w:t>
      </w:r>
      <w:proofErr w:type="gramStart"/>
      <w:r>
        <w:t>Drummondville  ,l’équipe</w:t>
      </w:r>
      <w:proofErr w:type="gramEnd"/>
      <w:r>
        <w:t xml:space="preserve"> </w:t>
      </w:r>
      <w:proofErr w:type="spellStart"/>
      <w:r>
        <w:t>Lantigua</w:t>
      </w:r>
      <w:proofErr w:type="spellEnd"/>
      <w:r>
        <w:t xml:space="preserve"> 31 se joint à la ligue</w:t>
      </w:r>
    </w:p>
    <w:p w:rsidR="002134CC" w:rsidRDefault="002134CC" w:rsidP="002134CC">
      <w:pPr>
        <w:jc w:val="center"/>
      </w:pPr>
    </w:p>
    <w:p w:rsidR="006962D5" w:rsidRDefault="002134CC" w:rsidP="006962D5">
      <w:pPr>
        <w:jc w:val="center"/>
      </w:pPr>
      <w:r>
        <w:t>5 : Il a été décidé que la saison comporterait 20 parties  s’échelonnant du 16 mai au 1</w:t>
      </w:r>
      <w:r w:rsidRPr="002134CC">
        <w:rPr>
          <w:vertAlign w:val="superscript"/>
        </w:rPr>
        <w:t>IER</w:t>
      </w:r>
      <w:r>
        <w:t xml:space="preserve"> août et que la semaine du 2 au 7 août permettrait les reprises de parties s’il y a lieu. Cependant, sachant </w:t>
      </w:r>
      <w:r>
        <w:lastRenderedPageBreak/>
        <w:t xml:space="preserve">pertinemment que nous sommes tributaires de la santé </w:t>
      </w:r>
      <w:r w:rsidR="006962D5">
        <w:t>publique</w:t>
      </w:r>
      <w:r>
        <w:t xml:space="preserve"> et du gouvernement.</w:t>
      </w:r>
      <w:r w:rsidR="006962D5">
        <w:t xml:space="preserve"> Michel Proulx demande aux équipes de lui transmettre  les restrictions en ce qui a trait aux journées litigieuses</w:t>
      </w:r>
    </w:p>
    <w:p w:rsidR="002134CC" w:rsidRDefault="002134CC" w:rsidP="002134CC">
      <w:pPr>
        <w:jc w:val="center"/>
      </w:pPr>
      <w:r>
        <w:t>Pour les séries qui débuteraient dans la semaine du 8 août :</w:t>
      </w:r>
    </w:p>
    <w:p w:rsidR="002134CC" w:rsidRDefault="002134CC" w:rsidP="002134CC">
      <w:pPr>
        <w:jc w:val="center"/>
      </w:pPr>
      <w:r>
        <w:t>Quart de finale 3 de 5</w:t>
      </w:r>
    </w:p>
    <w:p w:rsidR="002134CC" w:rsidRDefault="006962D5" w:rsidP="002134CC">
      <w:pPr>
        <w:jc w:val="center"/>
      </w:pPr>
      <w:r>
        <w:t>Position 3 versus</w:t>
      </w:r>
      <w:r w:rsidRPr="006962D5">
        <w:t xml:space="preserve"> </w:t>
      </w:r>
      <w:r>
        <w:t xml:space="preserve">position 6  Partie 1 </w:t>
      </w:r>
    </w:p>
    <w:p w:rsidR="006962D5" w:rsidRDefault="006962D5" w:rsidP="002134CC">
      <w:pPr>
        <w:jc w:val="center"/>
      </w:pPr>
      <w:r>
        <w:t>Position 4 versus</w:t>
      </w:r>
      <w:r w:rsidRPr="006962D5">
        <w:t xml:space="preserve"> </w:t>
      </w:r>
      <w:r>
        <w:t>position 5  Partie 2</w:t>
      </w:r>
    </w:p>
    <w:p w:rsidR="006962D5" w:rsidRDefault="006962D5" w:rsidP="002134CC">
      <w:pPr>
        <w:jc w:val="center"/>
      </w:pPr>
      <w:r>
        <w:t>Les positions 1 et 2  ayant un bye pour les quarts de finales</w:t>
      </w:r>
    </w:p>
    <w:p w:rsidR="006962D5" w:rsidRDefault="006962D5" w:rsidP="002134CC">
      <w:pPr>
        <w:jc w:val="center"/>
      </w:pPr>
      <w:r>
        <w:t>Demi-finales 3 de 5</w:t>
      </w:r>
    </w:p>
    <w:p w:rsidR="006962D5" w:rsidRDefault="006962D5" w:rsidP="002134CC">
      <w:pPr>
        <w:jc w:val="center"/>
      </w:pPr>
      <w:r>
        <w:t xml:space="preserve">Position un rencontre le gagnant de la série  du plus bas au classement général  Partie 3 </w:t>
      </w:r>
    </w:p>
    <w:p w:rsidR="006962D5" w:rsidRDefault="006962D5" w:rsidP="006962D5">
      <w:pPr>
        <w:jc w:val="center"/>
      </w:pPr>
      <w:r>
        <w:t>Position deux rencontre le gagnant de la série  du deuxième plus bas au classement général  Partie 4</w:t>
      </w:r>
    </w:p>
    <w:p w:rsidR="006962D5" w:rsidRDefault="006962D5" w:rsidP="006962D5">
      <w:pPr>
        <w:jc w:val="center"/>
      </w:pPr>
      <w:r>
        <w:t xml:space="preserve">Finale 4 de sept </w:t>
      </w:r>
    </w:p>
    <w:p w:rsidR="006962D5" w:rsidRDefault="006962D5" w:rsidP="006962D5">
      <w:pPr>
        <w:jc w:val="center"/>
      </w:pPr>
      <w:r>
        <w:t>G3 versus G4</w:t>
      </w:r>
    </w:p>
    <w:p w:rsidR="006962D5" w:rsidRDefault="006962D5" w:rsidP="006962D5">
      <w:pPr>
        <w:jc w:val="center"/>
      </w:pPr>
      <w:r>
        <w:t>Si chaque série se rend au match ultime, un troisième arbitre sera d’office, sauf pour la finale qu’il y aura trois arbitres à tous les matchs</w:t>
      </w:r>
    </w:p>
    <w:p w:rsidR="006962D5" w:rsidRDefault="0059154F" w:rsidP="002134CC">
      <w:pPr>
        <w:jc w:val="center"/>
      </w:pPr>
      <w:r>
        <w:t>6 : voir 5</w:t>
      </w:r>
    </w:p>
    <w:p w:rsidR="0059154F" w:rsidRDefault="0059154F" w:rsidP="002134CC">
      <w:pPr>
        <w:jc w:val="center"/>
      </w:pPr>
      <w:r>
        <w:t>7 : Pierre Beaulieu nous présente son budget préliminaire qui sera ajusté avant le début de la saison</w:t>
      </w:r>
    </w:p>
    <w:p w:rsidR="0059154F" w:rsidRDefault="0059154F" w:rsidP="002134CC">
      <w:pPr>
        <w:jc w:val="center"/>
      </w:pPr>
      <w:r>
        <w:t>8 : un rappel pour mettre à jour les infos sur le site</w:t>
      </w:r>
    </w:p>
    <w:p w:rsidR="0059154F" w:rsidRDefault="0059154F" w:rsidP="002134CC">
      <w:pPr>
        <w:jc w:val="center"/>
      </w:pPr>
      <w:r>
        <w:t xml:space="preserve">9 : J-P </w:t>
      </w:r>
      <w:proofErr w:type="spellStart"/>
      <w:r>
        <w:t>Poitras</w:t>
      </w:r>
      <w:proofErr w:type="spellEnd"/>
      <w:r>
        <w:t xml:space="preserve"> souligne l’importance de fournir les bonnes informations pour la composition des cahiers d’équipe</w:t>
      </w:r>
    </w:p>
    <w:p w:rsidR="0059154F" w:rsidRDefault="0059154F" w:rsidP="002134CC">
      <w:pPr>
        <w:jc w:val="center"/>
      </w:pPr>
      <w:r>
        <w:t xml:space="preserve">10 : le 11 mars, il y aura une </w:t>
      </w:r>
      <w:proofErr w:type="spellStart"/>
      <w:r>
        <w:t>visio</w:t>
      </w:r>
      <w:proofErr w:type="spellEnd"/>
      <w:r>
        <w:t xml:space="preserve"> conférence avec B-Q pour le déroulement de la saison 2021,</w:t>
      </w:r>
    </w:p>
    <w:p w:rsidR="0059154F" w:rsidRDefault="0059154F" w:rsidP="002134CC">
      <w:pPr>
        <w:jc w:val="center"/>
      </w:pPr>
      <w:r>
        <w:t xml:space="preserve">J-P </w:t>
      </w:r>
      <w:proofErr w:type="spellStart"/>
      <w:r>
        <w:t>Poitras</w:t>
      </w:r>
      <w:proofErr w:type="spellEnd"/>
      <w:r>
        <w:t xml:space="preserve"> va produire un rapport de cette rencontre </w:t>
      </w:r>
    </w:p>
    <w:p w:rsidR="006962D5" w:rsidRDefault="006962D5" w:rsidP="002134CC">
      <w:pPr>
        <w:jc w:val="center"/>
      </w:pPr>
      <w:r>
        <w:t xml:space="preserve"> </w:t>
      </w:r>
      <w:r w:rsidR="0059154F">
        <w:t>11 : proposition 2021-03-09SR BB</w:t>
      </w:r>
    </w:p>
    <w:p w:rsidR="006962D5" w:rsidRDefault="006962D5" w:rsidP="002134CC">
      <w:pPr>
        <w:jc w:val="center"/>
      </w:pPr>
    </w:p>
    <w:p w:rsidR="005C4947" w:rsidRPr="005C4947" w:rsidRDefault="005C4947" w:rsidP="005C4947">
      <w:pPr>
        <w:rPr>
          <w:rFonts w:ascii="Calibri" w:eastAsia="Calibri" w:hAnsi="Calibri" w:cs="Times New Roman"/>
        </w:rPr>
      </w:pPr>
      <w:bookmarkStart w:id="0" w:name="_GoBack"/>
      <w:bookmarkEnd w:id="0"/>
    </w:p>
    <w:p w:rsidR="005C4947" w:rsidRPr="005C4947" w:rsidRDefault="005C4947" w:rsidP="005C4947">
      <w:pPr>
        <w:rPr>
          <w:rFonts w:ascii="Calibri" w:eastAsia="Calibri" w:hAnsi="Calibri" w:cs="Times New Roman"/>
        </w:rPr>
      </w:pPr>
    </w:p>
    <w:p w:rsidR="005C4947" w:rsidRPr="005C4947" w:rsidRDefault="005C4947" w:rsidP="005C4947">
      <w:pPr>
        <w:rPr>
          <w:rFonts w:ascii="Calibri" w:eastAsia="Calibri" w:hAnsi="Calibri" w:cs="Times New Roman"/>
        </w:rPr>
      </w:pPr>
      <w:r w:rsidRPr="005C4947">
        <w:rPr>
          <w:rFonts w:ascii="Calibri" w:eastAsia="Calibri" w:hAnsi="Calibri" w:cs="Times New Roman"/>
        </w:rPr>
        <w:lastRenderedPageBreak/>
        <w:t>Pour faire suite à la discussion lors de l’aga sénior BB au sujet des nouvelles équipes acceptées dans la catégorie sénior.</w:t>
      </w:r>
    </w:p>
    <w:p w:rsidR="005C4947" w:rsidRPr="005C4947" w:rsidRDefault="005C4947" w:rsidP="005C4947">
      <w:pPr>
        <w:rPr>
          <w:rFonts w:ascii="Calibri" w:eastAsia="Calibri" w:hAnsi="Calibri" w:cs="Times New Roman"/>
        </w:rPr>
      </w:pPr>
      <w:r w:rsidRPr="005C4947">
        <w:rPr>
          <w:rFonts w:ascii="Calibri" w:eastAsia="Calibri" w:hAnsi="Calibri" w:cs="Times New Roman"/>
        </w:rPr>
        <w:t>Il est proposé que toute équipe qui aura obtenu une franchise durant la saison en cours soit  évaluée après la saison pour déterminer si elle est dans le calibre adéquat. Cette évaluation sera faite lors de l’aga par les gouverneurs qui prendront un vote pour soit la garder dans la catégorie ou elle joue présentement, l’inciter à jouer dans un calibre supérieur   ou la rétrograder dans un calibre inférieur.</w:t>
      </w:r>
    </w:p>
    <w:p w:rsidR="005C4947" w:rsidRPr="005C4947" w:rsidRDefault="005C4947" w:rsidP="005C4947">
      <w:pPr>
        <w:rPr>
          <w:rFonts w:ascii="Calibri" w:eastAsia="Calibri" w:hAnsi="Calibri" w:cs="Times New Roman"/>
        </w:rPr>
      </w:pPr>
      <w:r w:rsidRPr="005C4947">
        <w:rPr>
          <w:rFonts w:ascii="Calibri" w:eastAsia="Calibri" w:hAnsi="Calibri" w:cs="Times New Roman"/>
        </w:rPr>
        <w:t>Proposé par </w:t>
      </w:r>
      <w:proofErr w:type="gramStart"/>
      <w:r w:rsidRPr="005C4947">
        <w:rPr>
          <w:rFonts w:ascii="Calibri" w:eastAsia="Calibri" w:hAnsi="Calibri" w:cs="Times New Roman"/>
        </w:rPr>
        <w:t>:_</w:t>
      </w:r>
      <w:proofErr w:type="gramEnd"/>
      <w:r w:rsidRPr="005C4947">
        <w:rPr>
          <w:rFonts w:ascii="Calibri" w:eastAsia="Calibri" w:hAnsi="Calibri" w:cs="Times New Roman"/>
        </w:rPr>
        <w:t>___Ian Sénéchal_______________________</w:t>
      </w:r>
    </w:p>
    <w:p w:rsidR="005C4947" w:rsidRPr="005C4947" w:rsidRDefault="005C4947" w:rsidP="005C4947">
      <w:pPr>
        <w:rPr>
          <w:rFonts w:ascii="Calibri" w:eastAsia="Calibri" w:hAnsi="Calibri" w:cs="Times New Roman"/>
        </w:rPr>
      </w:pPr>
      <w:r w:rsidRPr="005C4947">
        <w:rPr>
          <w:rFonts w:ascii="Calibri" w:eastAsia="Calibri" w:hAnsi="Calibri" w:cs="Times New Roman"/>
        </w:rPr>
        <w:t>Secondé par </w:t>
      </w:r>
      <w:proofErr w:type="gramStart"/>
      <w:r w:rsidRPr="005C4947">
        <w:rPr>
          <w:rFonts w:ascii="Calibri" w:eastAsia="Calibri" w:hAnsi="Calibri" w:cs="Times New Roman"/>
        </w:rPr>
        <w:t>:_</w:t>
      </w:r>
      <w:proofErr w:type="gramEnd"/>
      <w:r w:rsidRPr="005C4947">
        <w:rPr>
          <w:rFonts w:ascii="Calibri" w:eastAsia="Calibri" w:hAnsi="Calibri" w:cs="Times New Roman"/>
        </w:rPr>
        <w:t xml:space="preserve">____David </w:t>
      </w:r>
      <w:proofErr w:type="spellStart"/>
      <w:r w:rsidRPr="005C4947">
        <w:rPr>
          <w:rFonts w:ascii="Calibri" w:eastAsia="Calibri" w:hAnsi="Calibri" w:cs="Times New Roman"/>
        </w:rPr>
        <w:t>Duchesneau</w:t>
      </w:r>
      <w:proofErr w:type="spellEnd"/>
      <w:r w:rsidRPr="005C4947">
        <w:rPr>
          <w:rFonts w:ascii="Calibri" w:eastAsia="Calibri" w:hAnsi="Calibri" w:cs="Times New Roman"/>
        </w:rPr>
        <w:t>_______________________</w:t>
      </w:r>
    </w:p>
    <w:p w:rsidR="005C4947" w:rsidRPr="005C4947" w:rsidRDefault="005C4947" w:rsidP="005C4947">
      <w:pPr>
        <w:rPr>
          <w:rFonts w:ascii="Calibri" w:eastAsia="Calibri" w:hAnsi="Calibri" w:cs="Times New Roman"/>
        </w:rPr>
      </w:pPr>
      <w:r w:rsidRPr="005C4947">
        <w:rPr>
          <w:rFonts w:ascii="Calibri" w:eastAsia="Calibri" w:hAnsi="Calibri" w:cs="Times New Roman"/>
        </w:rPr>
        <w:t>Vote demandé </w:t>
      </w:r>
      <w:proofErr w:type="gramStart"/>
      <w:r w:rsidRPr="005C4947">
        <w:rPr>
          <w:rFonts w:ascii="Calibri" w:eastAsia="Calibri" w:hAnsi="Calibri" w:cs="Times New Roman"/>
        </w:rPr>
        <w:t>:_</w:t>
      </w:r>
      <w:proofErr w:type="gramEnd"/>
      <w:r w:rsidRPr="005C4947">
        <w:rPr>
          <w:rFonts w:ascii="Calibri" w:eastAsia="Calibri" w:hAnsi="Calibri" w:cs="Times New Roman"/>
        </w:rPr>
        <w:t>_____non______________________</w:t>
      </w:r>
    </w:p>
    <w:p w:rsidR="005C4947" w:rsidRPr="005C4947" w:rsidRDefault="005C4947" w:rsidP="005C4947">
      <w:pPr>
        <w:rPr>
          <w:rFonts w:ascii="Calibri" w:eastAsia="Calibri" w:hAnsi="Calibri" w:cs="Times New Roman"/>
        </w:rPr>
      </w:pPr>
      <w:r w:rsidRPr="005C4947">
        <w:rPr>
          <w:rFonts w:ascii="Calibri" w:eastAsia="Calibri" w:hAnsi="Calibri" w:cs="Times New Roman"/>
        </w:rPr>
        <w:t>Pour </w:t>
      </w:r>
      <w:proofErr w:type="gramStart"/>
      <w:r w:rsidRPr="005C4947">
        <w:rPr>
          <w:rFonts w:ascii="Calibri" w:eastAsia="Calibri" w:hAnsi="Calibri" w:cs="Times New Roman"/>
        </w:rPr>
        <w:t>:_</w:t>
      </w:r>
      <w:proofErr w:type="gramEnd"/>
      <w:r w:rsidRPr="005C4947">
        <w:rPr>
          <w:rFonts w:ascii="Calibri" w:eastAsia="Calibri" w:hAnsi="Calibri" w:cs="Times New Roman"/>
        </w:rPr>
        <w:t>________________________</w:t>
      </w:r>
    </w:p>
    <w:p w:rsidR="005C4947" w:rsidRPr="005C4947" w:rsidRDefault="005C4947" w:rsidP="005C4947">
      <w:pPr>
        <w:rPr>
          <w:rFonts w:ascii="Calibri" w:eastAsia="Calibri" w:hAnsi="Calibri" w:cs="Times New Roman"/>
        </w:rPr>
      </w:pPr>
      <w:r w:rsidRPr="005C4947">
        <w:rPr>
          <w:rFonts w:ascii="Calibri" w:eastAsia="Calibri" w:hAnsi="Calibri" w:cs="Times New Roman"/>
        </w:rPr>
        <w:t>Contre </w:t>
      </w:r>
      <w:proofErr w:type="gramStart"/>
      <w:r w:rsidRPr="005C4947">
        <w:rPr>
          <w:rFonts w:ascii="Calibri" w:eastAsia="Calibri" w:hAnsi="Calibri" w:cs="Times New Roman"/>
        </w:rPr>
        <w:t>:_</w:t>
      </w:r>
      <w:proofErr w:type="gramEnd"/>
      <w:r w:rsidRPr="005C4947">
        <w:rPr>
          <w:rFonts w:ascii="Calibri" w:eastAsia="Calibri" w:hAnsi="Calibri" w:cs="Times New Roman"/>
        </w:rPr>
        <w:t>__________________________________</w:t>
      </w:r>
    </w:p>
    <w:p w:rsidR="002134CC" w:rsidRDefault="002134CC" w:rsidP="002134CC">
      <w:pPr>
        <w:jc w:val="center"/>
      </w:pPr>
    </w:p>
    <w:sectPr w:rsidR="002134CC">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4CC"/>
    <w:rsid w:val="002134CC"/>
    <w:rsid w:val="0059154F"/>
    <w:rsid w:val="005C4947"/>
    <w:rsid w:val="006962D5"/>
    <w:rsid w:val="007B7A7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2134C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2134C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904881">
      <w:bodyDiv w:val="1"/>
      <w:marLeft w:val="0"/>
      <w:marRight w:val="0"/>
      <w:marTop w:val="0"/>
      <w:marBottom w:val="0"/>
      <w:divBdr>
        <w:top w:val="none" w:sz="0" w:space="0" w:color="auto"/>
        <w:left w:val="none" w:sz="0" w:space="0" w:color="auto"/>
        <w:bottom w:val="none" w:sz="0" w:space="0" w:color="auto"/>
        <w:right w:val="none" w:sz="0" w:space="0" w:color="auto"/>
      </w:divBdr>
    </w:div>
    <w:div w:id="169110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460</Words>
  <Characters>2534</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2</cp:revision>
  <dcterms:created xsi:type="dcterms:W3CDTF">2021-03-11T17:16:00Z</dcterms:created>
  <dcterms:modified xsi:type="dcterms:W3CDTF">2021-03-11T17:16:00Z</dcterms:modified>
</cp:coreProperties>
</file>